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82" w:tblpY="-57"/>
        <w:tblOverlap w:val="never"/>
        <w:tblW w:w="302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0"/>
        <w:gridCol w:w="180"/>
        <w:gridCol w:w="8040"/>
        <w:gridCol w:w="785"/>
        <w:gridCol w:w="9300"/>
      </w:tblGrid>
      <w:tr w:rsidR="001571D9" w:rsidRPr="00C74375">
        <w:trPr>
          <w:cantSplit/>
          <w:trHeight w:val="362"/>
        </w:trPr>
        <w:tc>
          <w:tcPr>
            <w:tcW w:w="12130" w:type="dxa"/>
            <w:gridSpan w:val="2"/>
            <w:vAlign w:val="center"/>
          </w:tcPr>
          <w:p w:rsidR="001571D9" w:rsidRPr="00C74375" w:rsidRDefault="001571D9" w:rsidP="00AC2877">
            <w:pPr>
              <w:pStyle w:val="Direccin1"/>
              <w:spacing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                       </w:t>
            </w:r>
          </w:p>
        </w:tc>
        <w:tc>
          <w:tcPr>
            <w:tcW w:w="8040" w:type="dxa"/>
            <w:vAlign w:val="center"/>
          </w:tcPr>
          <w:p w:rsidR="001571D9" w:rsidRPr="00C74375" w:rsidRDefault="001571D9" w:rsidP="00AC2877">
            <w:pPr>
              <w:pStyle w:val="Direccin1"/>
              <w:tabs>
                <w:tab w:val="left" w:pos="1011"/>
              </w:tabs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085" w:type="dxa"/>
            <w:gridSpan w:val="2"/>
          </w:tcPr>
          <w:p w:rsidR="001571D9" w:rsidRPr="00C74375" w:rsidRDefault="001571D9" w:rsidP="00AC2877">
            <w:pPr>
              <w:pStyle w:val="Direccin1"/>
              <w:tabs>
                <w:tab w:val="right" w:pos="3168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</w:p>
        </w:tc>
      </w:tr>
      <w:tr w:rsidR="001571D9" w:rsidRPr="00C74375">
        <w:trPr>
          <w:gridAfter w:val="1"/>
          <w:wAfter w:w="9300" w:type="dxa"/>
          <w:cantSplit/>
          <w:trHeight w:val="319"/>
        </w:trPr>
        <w:tc>
          <w:tcPr>
            <w:tcW w:w="11950" w:type="dxa"/>
            <w:vAlign w:val="center"/>
          </w:tcPr>
          <w:p w:rsidR="001571D9" w:rsidRPr="00C74375" w:rsidRDefault="001571D9" w:rsidP="006D5533">
            <w:pPr>
              <w:pStyle w:val="Direccin1"/>
              <w:spacing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                          </w:t>
            </w:r>
          </w:p>
        </w:tc>
        <w:tc>
          <w:tcPr>
            <w:tcW w:w="9005" w:type="dxa"/>
            <w:gridSpan w:val="3"/>
          </w:tcPr>
          <w:p w:rsidR="001571D9" w:rsidRPr="00C74375" w:rsidRDefault="001571D9" w:rsidP="00AC2877">
            <w:pPr>
              <w:pStyle w:val="Direccin1"/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1571D9" w:rsidRPr="00C74375">
        <w:trPr>
          <w:cantSplit/>
          <w:trHeight w:val="383"/>
        </w:trPr>
        <w:tc>
          <w:tcPr>
            <w:tcW w:w="12130" w:type="dxa"/>
            <w:gridSpan w:val="2"/>
            <w:vAlign w:val="center"/>
          </w:tcPr>
          <w:p w:rsidR="001571D9" w:rsidRPr="00C74375" w:rsidRDefault="001571D9" w:rsidP="00AC2877">
            <w:pPr>
              <w:pStyle w:val="Direccin1"/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040" w:type="dxa"/>
            <w:vAlign w:val="center"/>
          </w:tcPr>
          <w:p w:rsidR="001571D9" w:rsidRPr="00C74375" w:rsidRDefault="001571D9" w:rsidP="00AC2877">
            <w:pPr>
              <w:pStyle w:val="Direccin1"/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C74375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085" w:type="dxa"/>
            <w:gridSpan w:val="2"/>
          </w:tcPr>
          <w:p w:rsidR="001571D9" w:rsidRPr="00C74375" w:rsidRDefault="001571D9" w:rsidP="00AC2877">
            <w:pPr>
              <w:pStyle w:val="Direccin1"/>
              <w:tabs>
                <w:tab w:val="left" w:pos="109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C74375">
              <w:rPr>
                <w:rFonts w:ascii="Calibri" w:hAnsi="Calibri" w:cs="Calibri"/>
                <w:sz w:val="20"/>
              </w:rPr>
              <w:tab/>
            </w:r>
          </w:p>
        </w:tc>
      </w:tr>
    </w:tbl>
    <w:p w:rsidR="001571D9" w:rsidRDefault="006D5533" w:rsidP="006D5533">
      <w:pPr>
        <w:ind w:left="-1620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  <w:lang w:val="es-CL" w:eastAsia="es-CL"/>
        </w:rPr>
        <w:drawing>
          <wp:inline distT="0" distB="0" distL="0" distR="0" wp14:anchorId="5CA4406A" wp14:editId="24481872">
            <wp:extent cx="1057275" cy="1438275"/>
            <wp:effectExtent l="19050" t="0" r="9525" b="0"/>
            <wp:docPr id="17" name="Imagen 17" descr="C:\Documents and Settings\Administrador\Escritorio\jua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dor\Escritorio\juano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D9" w:rsidRDefault="00A2464B" w:rsidP="00A2464B">
      <w:pPr>
        <w:ind w:left="-16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</w:p>
    <w:p w:rsidR="001571D9" w:rsidRPr="00C24C14" w:rsidRDefault="001571D9" w:rsidP="00A2464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Juan Alfonso Domínguez Zambrano</w:t>
      </w:r>
    </w:p>
    <w:p w:rsidR="001571D9" w:rsidRPr="00C24C14" w:rsidRDefault="001571D9" w:rsidP="00333F3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Ingeniero de Ejecución en Mecánica, Titulado</w:t>
      </w:r>
    </w:p>
    <w:p w:rsidR="001571D9" w:rsidRDefault="001571D9" w:rsidP="00C74375">
      <w:pPr>
        <w:jc w:val="center"/>
        <w:rPr>
          <w:rFonts w:ascii="Calibri" w:hAnsi="Calibri" w:cs="Calibri"/>
          <w:lang w:eastAsia="en-US"/>
        </w:rPr>
      </w:pPr>
      <w:r w:rsidRPr="00C74375">
        <w:rPr>
          <w:rFonts w:ascii="Calibri" w:hAnsi="Calibri" w:cs="Calibri"/>
          <w:lang w:eastAsia="en-US"/>
        </w:rPr>
        <w:t xml:space="preserve">RUT: </w:t>
      </w:r>
      <w:r>
        <w:rPr>
          <w:rFonts w:ascii="Calibri" w:hAnsi="Calibri" w:cs="Calibri"/>
          <w:lang w:eastAsia="en-US"/>
        </w:rPr>
        <w:t>16.285.088-1</w:t>
      </w:r>
    </w:p>
    <w:p w:rsidR="006D5533" w:rsidRDefault="006D5533" w:rsidP="00C74375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Domicilio: </w:t>
      </w:r>
      <w:r w:rsidR="005A22CB">
        <w:rPr>
          <w:rFonts w:ascii="Calibri" w:hAnsi="Calibri" w:cs="Calibri"/>
          <w:lang w:eastAsia="en-US"/>
        </w:rPr>
        <w:t xml:space="preserve">obispo Valdés </w:t>
      </w:r>
      <w:proofErr w:type="spellStart"/>
      <w:r w:rsidR="005A22CB">
        <w:rPr>
          <w:rFonts w:ascii="Calibri" w:hAnsi="Calibri" w:cs="Calibri"/>
          <w:lang w:eastAsia="en-US"/>
        </w:rPr>
        <w:t>Subercaseaux</w:t>
      </w:r>
      <w:proofErr w:type="spellEnd"/>
      <w:r w:rsidR="005A22CB">
        <w:rPr>
          <w:rFonts w:ascii="Calibri" w:hAnsi="Calibri" w:cs="Calibri"/>
          <w:lang w:eastAsia="en-US"/>
        </w:rPr>
        <w:t xml:space="preserve"> #1661 casa 20, </w:t>
      </w:r>
      <w:proofErr w:type="spellStart"/>
      <w:r w:rsidR="005A22CB">
        <w:rPr>
          <w:rFonts w:ascii="Calibri" w:hAnsi="Calibri" w:cs="Calibri"/>
          <w:lang w:eastAsia="en-US"/>
        </w:rPr>
        <w:t>Curauma</w:t>
      </w:r>
      <w:proofErr w:type="spellEnd"/>
      <w:r w:rsidR="005A22CB">
        <w:rPr>
          <w:rFonts w:ascii="Calibri" w:hAnsi="Calibri" w:cs="Calibri"/>
          <w:lang w:eastAsia="en-US"/>
        </w:rPr>
        <w:t xml:space="preserve">, </w:t>
      </w:r>
      <w:proofErr w:type="spellStart"/>
      <w:r w:rsidR="005A22CB">
        <w:rPr>
          <w:rFonts w:ascii="Calibri" w:hAnsi="Calibri" w:cs="Calibri"/>
          <w:lang w:eastAsia="en-US"/>
        </w:rPr>
        <w:t>Valparaiso</w:t>
      </w:r>
      <w:proofErr w:type="spellEnd"/>
    </w:p>
    <w:p w:rsidR="006D5533" w:rsidRDefault="006D5533" w:rsidP="00C74375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Celular: 71947301</w:t>
      </w:r>
      <w:r w:rsidR="00303B36">
        <w:rPr>
          <w:rFonts w:ascii="Calibri" w:hAnsi="Calibri" w:cs="Calibri"/>
          <w:lang w:eastAsia="en-US"/>
        </w:rPr>
        <w:t>, soltero, 27 años.</w:t>
      </w:r>
    </w:p>
    <w:p w:rsidR="006D5533" w:rsidRDefault="0028759C" w:rsidP="00C74375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E-m</w:t>
      </w:r>
      <w:r w:rsidR="006D5533">
        <w:rPr>
          <w:rFonts w:ascii="Calibri" w:hAnsi="Calibri" w:cs="Calibri"/>
          <w:lang w:eastAsia="en-US"/>
        </w:rPr>
        <w:t xml:space="preserve">ail: </w:t>
      </w:r>
      <w:hyperlink r:id="rId9" w:history="1">
        <w:r w:rsidR="006D5533" w:rsidRPr="00283B9A">
          <w:rPr>
            <w:rStyle w:val="Hipervnculo"/>
            <w:rFonts w:ascii="Calibri" w:hAnsi="Calibri" w:cs="Calibri"/>
            <w:lang w:eastAsia="en-US"/>
          </w:rPr>
          <w:t>jdominguezzambrano@gmail.com</w:t>
        </w:r>
      </w:hyperlink>
      <w:bookmarkStart w:id="0" w:name="_GoBack"/>
      <w:bookmarkEnd w:id="0"/>
    </w:p>
    <w:p w:rsidR="006D5533" w:rsidRPr="00C74375" w:rsidRDefault="006D5533" w:rsidP="00C74375">
      <w:pPr>
        <w:jc w:val="center"/>
        <w:rPr>
          <w:rFonts w:ascii="Calibri" w:hAnsi="Calibri" w:cs="Calibri"/>
          <w:b/>
        </w:rPr>
      </w:pPr>
    </w:p>
    <w:p w:rsidR="001571D9" w:rsidRPr="00C74375" w:rsidRDefault="001571D9" w:rsidP="00C74375">
      <w:pPr>
        <w:jc w:val="center"/>
        <w:rPr>
          <w:rFonts w:ascii="Calibri" w:hAnsi="Calibri" w:cs="Calibri"/>
          <w:lang w:eastAsia="en-US"/>
        </w:rPr>
      </w:pPr>
    </w:p>
    <w:p w:rsidR="001571D9" w:rsidRPr="00C74375" w:rsidRDefault="001571D9" w:rsidP="00333F31">
      <w:pPr>
        <w:spacing w:line="360" w:lineRule="auto"/>
        <w:jc w:val="center"/>
        <w:rPr>
          <w:rFonts w:ascii="Calibri" w:hAnsi="Calibri" w:cs="Calibri"/>
        </w:rPr>
      </w:pPr>
    </w:p>
    <w:p w:rsidR="001571D9" w:rsidRPr="00C74375" w:rsidRDefault="00D6729A" w:rsidP="001337EF">
      <w:pPr>
        <w:pStyle w:val="Ttulo3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CDB866" wp14:editId="1428040A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BfF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" strokecolor="#339"/>
            </w:pict>
          </mc:Fallback>
        </mc:AlternateContent>
      </w:r>
      <w:r w:rsidR="003C059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571D9" w:rsidRPr="00C74375">
        <w:rPr>
          <w:rFonts w:ascii="Calibri" w:hAnsi="Calibri" w:cs="Calibri"/>
          <w:color w:val="auto"/>
          <w:sz w:val="24"/>
          <w:szCs w:val="24"/>
        </w:rPr>
        <w:t>PERFIL PROFESIONAL</w:t>
      </w:r>
    </w:p>
    <w:p w:rsidR="001571D9" w:rsidRPr="00C74375" w:rsidRDefault="001571D9" w:rsidP="00C74375">
      <w:pPr>
        <w:widowControl w:val="0"/>
        <w:ind w:firstLine="708"/>
        <w:rPr>
          <w:rFonts w:ascii="Calibri" w:hAnsi="Calibri" w:cs="Calibri"/>
          <w:i/>
        </w:rPr>
      </w:pPr>
    </w:p>
    <w:p w:rsidR="001571D9" w:rsidRDefault="006D5533" w:rsidP="00C74375">
      <w:pPr>
        <w:pStyle w:val="Ttulo3"/>
        <w:spacing w:line="240" w:lineRule="auto"/>
        <w:ind w:right="-315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   </w:t>
      </w:r>
      <w:r w:rsidR="00303B36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Pr="006D5533">
        <w:rPr>
          <w:rFonts w:ascii="Calibri" w:hAnsi="Calibri" w:cs="Calibri"/>
          <w:b w:val="0"/>
          <w:color w:val="auto"/>
          <w:sz w:val="24"/>
          <w:szCs w:val="24"/>
        </w:rPr>
        <w:t>Profesional con una sólida formación Científica-Tecnológica con énfasis en lo Tecnológico, el profesional tiene  una formación que le permite comprender los fenómenos que gobiernan las máquinas  y los procesos productivos relacionados con generación y transformación de energía, fluidos y procesos mecánicos. Su formación le permite  supervisar la ejecución de  proyectos  con técnicas adecuadas  y en forma segura  de modo de prever y evitar accidentes, evaluar la incidencia de sus trabajos y proyectos  sobre el medio ambiente realizando un trabajo de calidad.</w:t>
      </w:r>
    </w:p>
    <w:p w:rsidR="006D5533" w:rsidRDefault="006D5533" w:rsidP="006D5533">
      <w:pPr>
        <w:rPr>
          <w:rFonts w:asciiTheme="minorHAnsi" w:hAnsiTheme="minorHAnsi"/>
          <w:b/>
        </w:rPr>
      </w:pPr>
    </w:p>
    <w:p w:rsidR="006D5533" w:rsidRPr="00C74375" w:rsidRDefault="006D5533" w:rsidP="006D5533">
      <w:pPr>
        <w:pStyle w:val="Ttulo3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920DB" wp14:editId="752E4B3F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I7FQ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" strokecolor="#339"/>
            </w:pict>
          </mc:Fallback>
        </mc:AlternateContent>
      </w:r>
      <w:r>
        <w:rPr>
          <w:rFonts w:ascii="Calibri" w:hAnsi="Calibri" w:cs="Calibri"/>
          <w:color w:val="auto"/>
          <w:sz w:val="24"/>
          <w:szCs w:val="24"/>
        </w:rPr>
        <w:t>OBJETIVOS</w:t>
      </w:r>
    </w:p>
    <w:p w:rsidR="006D5533" w:rsidRDefault="006D5533" w:rsidP="006D5533">
      <w:pPr>
        <w:widowControl w:val="0"/>
        <w:jc w:val="both"/>
        <w:rPr>
          <w:rFonts w:ascii="Calibri" w:hAnsi="Calibri" w:cs="Calibri"/>
          <w:b/>
        </w:rPr>
      </w:pPr>
    </w:p>
    <w:p w:rsidR="006D5533" w:rsidRPr="006D5533" w:rsidRDefault="006D5533" w:rsidP="006D5533">
      <w:pPr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303B36">
        <w:rPr>
          <w:rFonts w:ascii="Calibri" w:hAnsi="Calibri" w:cs="Calibri"/>
        </w:rPr>
        <w:t xml:space="preserve">  </w:t>
      </w:r>
      <w:r w:rsidRPr="006D5533">
        <w:rPr>
          <w:rFonts w:ascii="Calibri" w:hAnsi="Calibri" w:cs="Calibri"/>
        </w:rPr>
        <w:t>Desarrollarse como profesional en el ámbito de la Ingeniería Mecánica  y áreas afines.</w:t>
      </w:r>
    </w:p>
    <w:p w:rsidR="006D5533" w:rsidRDefault="006D5533" w:rsidP="006D5533">
      <w:pPr>
        <w:widowControl w:val="0"/>
        <w:jc w:val="both"/>
        <w:rPr>
          <w:rFonts w:ascii="Calibri" w:hAnsi="Calibri" w:cs="Calibri"/>
        </w:rPr>
      </w:pPr>
      <w:r w:rsidRPr="006D5533">
        <w:rPr>
          <w:rFonts w:ascii="Calibri" w:hAnsi="Calibri" w:cs="Calibri"/>
        </w:rPr>
        <w:t xml:space="preserve">     Unos de los objetivos específicos del Profesional  es buscar conocimientos y experiencia  en tecnologías relacionadas con sistemas de transformación de energía, fluidos y procesos mecánicos, buscando un enfoque científico y técnico que le permita aplicar sus conocimientos científicos  y obtener un pleno desarrollo  profesional.</w:t>
      </w:r>
    </w:p>
    <w:p w:rsidR="00303B36" w:rsidRDefault="00303B36" w:rsidP="006D5533">
      <w:pPr>
        <w:widowControl w:val="0"/>
        <w:jc w:val="both"/>
        <w:rPr>
          <w:rFonts w:ascii="Calibri" w:hAnsi="Calibri" w:cs="Calibri"/>
        </w:rPr>
      </w:pPr>
    </w:p>
    <w:p w:rsidR="00303B36" w:rsidRPr="00C74375" w:rsidRDefault="00303B36" w:rsidP="00303B36">
      <w:pPr>
        <w:pStyle w:val="Ttulo3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C8E242" wp14:editId="149CFB8F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" strokecolor="#339"/>
            </w:pict>
          </mc:Fallback>
        </mc:AlternateContent>
      </w:r>
      <w:r>
        <w:rPr>
          <w:rFonts w:ascii="Calibri" w:hAnsi="Calibri" w:cs="Calibri"/>
          <w:color w:val="auto"/>
          <w:sz w:val="24"/>
          <w:szCs w:val="24"/>
        </w:rPr>
        <w:t>VISIÓN</w:t>
      </w:r>
    </w:p>
    <w:p w:rsidR="00303B36" w:rsidRDefault="00303B36" w:rsidP="006D5533">
      <w:pPr>
        <w:widowControl w:val="0"/>
        <w:jc w:val="both"/>
        <w:rPr>
          <w:rFonts w:ascii="Calibri" w:hAnsi="Calibri" w:cs="Calibri"/>
        </w:rPr>
      </w:pPr>
    </w:p>
    <w:p w:rsidR="00303B36" w:rsidRPr="00303B36" w:rsidRDefault="00303B36" w:rsidP="00303B36">
      <w:pPr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303B36">
        <w:rPr>
          <w:rFonts w:ascii="Calibri" w:hAnsi="Calibri" w:cs="Calibri"/>
        </w:rPr>
        <w:t>El Profesional tiene  una visión del  mundo industrial enfocada a una  sólida estructura organizacional   en la cual el recurso humano y las relaciones interpersonales entre los individuos que la componen   le permita optimizar recursos  y realizar el trabajo en forma eficiente.</w:t>
      </w:r>
    </w:p>
    <w:p w:rsidR="00303B36" w:rsidRPr="006D5533" w:rsidRDefault="00303B36" w:rsidP="00303B36">
      <w:pPr>
        <w:widowControl w:val="0"/>
        <w:jc w:val="both"/>
        <w:rPr>
          <w:rFonts w:ascii="Calibri" w:hAnsi="Calibri" w:cs="Calibri"/>
        </w:rPr>
      </w:pPr>
      <w:r w:rsidRPr="00303B36">
        <w:rPr>
          <w:rFonts w:ascii="Calibri" w:hAnsi="Calibri" w:cs="Calibri"/>
        </w:rPr>
        <w:t xml:space="preserve">    La  visión del profesional está orientada hacia las buenas actitudes frente al trabajo  y  las buenas relaciones interpersonales buscando constantemente el transmitir una actitud positiva  y de auto superación frente al trabajo, incentivando la cultura científica, el estudio y la adquisición de conocimiento útil y objetivo.</w:t>
      </w:r>
    </w:p>
    <w:p w:rsidR="001571D9" w:rsidRPr="00C74375" w:rsidRDefault="00D6729A" w:rsidP="001337EF">
      <w:pPr>
        <w:pStyle w:val="Ttulo3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040627" wp14:editId="396CFAFB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z0FQ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" strokecolor="#339"/>
            </w:pict>
          </mc:Fallback>
        </mc:AlternateContent>
      </w:r>
      <w:r w:rsidR="003C059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571D9" w:rsidRPr="00C74375">
        <w:rPr>
          <w:rFonts w:ascii="Calibri" w:hAnsi="Calibri" w:cs="Calibri"/>
          <w:color w:val="auto"/>
          <w:sz w:val="24"/>
          <w:szCs w:val="24"/>
        </w:rPr>
        <w:t>EXPERIENCIA</w:t>
      </w:r>
      <w:r w:rsidR="00303B36">
        <w:rPr>
          <w:rFonts w:ascii="Calibri" w:hAnsi="Calibri" w:cs="Calibri"/>
          <w:color w:val="auto"/>
          <w:sz w:val="24"/>
          <w:szCs w:val="24"/>
        </w:rPr>
        <w:t xml:space="preserve">S </w:t>
      </w:r>
      <w:r w:rsidR="001571D9" w:rsidRPr="00C74375">
        <w:rPr>
          <w:rFonts w:ascii="Calibri" w:hAnsi="Calibri" w:cs="Calibri"/>
          <w:color w:val="auto"/>
          <w:sz w:val="24"/>
          <w:szCs w:val="24"/>
        </w:rPr>
        <w:t xml:space="preserve"> LABORAL</w:t>
      </w:r>
      <w:r w:rsidR="00303B36">
        <w:rPr>
          <w:rFonts w:ascii="Calibri" w:hAnsi="Calibri" w:cs="Calibri"/>
          <w:color w:val="auto"/>
          <w:sz w:val="24"/>
          <w:szCs w:val="24"/>
        </w:rPr>
        <w:t>ES</w:t>
      </w:r>
    </w:p>
    <w:p w:rsidR="00607E0F" w:rsidRDefault="00607E0F" w:rsidP="00211D32">
      <w:pPr>
        <w:widowControl w:val="0"/>
        <w:jc w:val="both"/>
        <w:rPr>
          <w:rFonts w:ascii="Calibri" w:hAnsi="Calibri" w:cs="Calibri"/>
          <w:b/>
        </w:rPr>
      </w:pPr>
    </w:p>
    <w:p w:rsidR="00303B36" w:rsidRDefault="00303B36" w:rsidP="00211D32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 w:rsidRPr="00303B36">
        <w:rPr>
          <w:rFonts w:ascii="Calibri" w:hAnsi="Calibri" w:cs="Calibri"/>
          <w:b/>
          <w:sz w:val="28"/>
          <w:szCs w:val="28"/>
        </w:rPr>
        <w:t>Periodo</w:t>
      </w:r>
      <w:r w:rsidRPr="00303B36">
        <w:rPr>
          <w:rFonts w:ascii="Calibri" w:hAnsi="Calibri" w:cs="Calibri"/>
          <w:sz w:val="28"/>
          <w:szCs w:val="28"/>
        </w:rPr>
        <w:t xml:space="preserve"> </w:t>
      </w:r>
      <w:r w:rsidRPr="00042503">
        <w:rPr>
          <w:rFonts w:ascii="Calibri" w:hAnsi="Calibri" w:cs="Calibri"/>
          <w:b/>
          <w:sz w:val="28"/>
          <w:szCs w:val="28"/>
        </w:rPr>
        <w:t>(abril 2013 –</w:t>
      </w:r>
      <w:r w:rsidR="00C3287B">
        <w:rPr>
          <w:rFonts w:ascii="Calibri" w:hAnsi="Calibri" w:cs="Calibri"/>
          <w:b/>
          <w:sz w:val="28"/>
          <w:szCs w:val="28"/>
        </w:rPr>
        <w:t xml:space="preserve"> marzo</w:t>
      </w:r>
      <w:r w:rsidRPr="00042503">
        <w:rPr>
          <w:rFonts w:ascii="Calibri" w:hAnsi="Calibri" w:cs="Calibri"/>
          <w:b/>
          <w:sz w:val="28"/>
          <w:szCs w:val="28"/>
        </w:rPr>
        <w:t xml:space="preserve"> </w:t>
      </w:r>
      <w:r w:rsidR="00C3287B">
        <w:rPr>
          <w:rFonts w:ascii="Calibri" w:hAnsi="Calibri" w:cs="Calibri"/>
          <w:b/>
          <w:sz w:val="28"/>
          <w:szCs w:val="28"/>
        </w:rPr>
        <w:t>2014) 1 año</w:t>
      </w:r>
    </w:p>
    <w:p w:rsidR="00042503" w:rsidRDefault="00042503" w:rsidP="00211D32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Sociedad OGM obras y montajes S.A.</w:t>
      </w:r>
    </w:p>
    <w:p w:rsidR="0036433F" w:rsidRDefault="00042503" w:rsidP="00211D32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Proyecto Construcción, montaje y puesta en marcha del sistema de limpieza de escorias CT por flotación, fundición potrerillos, división el Salvador Codelco, Chile.</w:t>
      </w:r>
    </w:p>
    <w:p w:rsidR="0026447D" w:rsidRDefault="0026447D" w:rsidP="00211D32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</w:p>
    <w:p w:rsidR="0026447D" w:rsidRPr="0026447D" w:rsidRDefault="0026447D" w:rsidP="00211D32">
      <w:pPr>
        <w:widowControl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Ingeniero inspector de calidad</w:t>
      </w:r>
    </w:p>
    <w:p w:rsidR="00042503" w:rsidRPr="00042503" w:rsidRDefault="00042503" w:rsidP="00211D32">
      <w:pPr>
        <w:widowControl w:val="0"/>
        <w:jc w:val="both"/>
        <w:rPr>
          <w:rFonts w:ascii="Calibri" w:hAnsi="Calibri" w:cs="Calibri"/>
          <w:sz w:val="28"/>
          <w:szCs w:val="28"/>
        </w:rPr>
      </w:pPr>
    </w:p>
    <w:p w:rsidR="00162D07" w:rsidRDefault="00162D07" w:rsidP="00162D07">
      <w:pPr>
        <w:pStyle w:val="Prrafodelista"/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162D07">
        <w:rPr>
          <w:rFonts w:ascii="Calibri" w:hAnsi="Calibri" w:cs="Calibri"/>
        </w:rPr>
        <w:t>Desarrollando el cargo de inspector de montaje para el departamento de calidad, entre mis labores se destaca;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62D07">
        <w:rPr>
          <w:rFonts w:ascii="Calibri" w:hAnsi="Calibri" w:cs="Calibri"/>
        </w:rPr>
        <w:t xml:space="preserve">- Realizar procedimientos operacionales para las disciplinas </w:t>
      </w:r>
      <w:proofErr w:type="spellStart"/>
      <w:r w:rsidRPr="00162D07">
        <w:rPr>
          <w:rFonts w:ascii="Calibri" w:hAnsi="Calibri" w:cs="Calibri"/>
        </w:rPr>
        <w:t>Piping</w:t>
      </w:r>
      <w:proofErr w:type="spellEnd"/>
      <w:r w:rsidRPr="00162D07">
        <w:rPr>
          <w:rFonts w:ascii="Calibri" w:hAnsi="Calibri" w:cs="Calibri"/>
        </w:rPr>
        <w:t>, calderería, mecánica, estructuras. A su vez la realización de protocolos y la inspección de los mismos.</w:t>
      </w:r>
      <w:r>
        <w:rPr>
          <w:rFonts w:ascii="Calibri" w:hAnsi="Calibri" w:cs="Calibri"/>
        </w:rPr>
        <w:t xml:space="preserve"> 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 w:rsidRPr="00162D07">
        <w:rPr>
          <w:rFonts w:ascii="Calibri" w:hAnsi="Calibri" w:cs="Calibri"/>
        </w:rPr>
        <w:t xml:space="preserve">- Inspeccionar avances de obra de acuerdo a especificaciones técnicas tanto de ingeniería como del mandante. Realizar memorias de cálculo para </w:t>
      </w:r>
      <w:proofErr w:type="spellStart"/>
      <w:r w:rsidRPr="00162D07">
        <w:rPr>
          <w:rFonts w:ascii="Calibri" w:hAnsi="Calibri" w:cs="Calibri"/>
        </w:rPr>
        <w:t>izajes</w:t>
      </w:r>
      <w:proofErr w:type="spellEnd"/>
      <w:r w:rsidRPr="00162D07">
        <w:rPr>
          <w:rFonts w:ascii="Calibri" w:hAnsi="Calibri" w:cs="Calibri"/>
        </w:rPr>
        <w:t xml:space="preserve"> críticos, </w:t>
      </w:r>
      <w:proofErr w:type="spellStart"/>
      <w:r w:rsidRPr="00162D07">
        <w:rPr>
          <w:rFonts w:ascii="Calibri" w:hAnsi="Calibri" w:cs="Calibri"/>
        </w:rPr>
        <w:t>piping</w:t>
      </w:r>
      <w:proofErr w:type="spellEnd"/>
      <w:r w:rsidRPr="00162D07">
        <w:rPr>
          <w:rFonts w:ascii="Calibri" w:hAnsi="Calibri" w:cs="Calibri"/>
        </w:rPr>
        <w:t>, estructuras</w:t>
      </w:r>
      <w:r>
        <w:rPr>
          <w:rFonts w:ascii="Calibri" w:hAnsi="Calibri" w:cs="Calibri"/>
        </w:rPr>
        <w:t xml:space="preserve">. 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 w:rsidRPr="00162D07">
        <w:rPr>
          <w:rFonts w:ascii="Calibri" w:hAnsi="Calibri" w:cs="Calibri"/>
        </w:rPr>
        <w:t>- Inspección en la fabricación de calderería realizando ensayos no destructivos y realizando informes de entrega de los mismos. Encargado de auditar todos los departamentos de la empresa en el proyecto cumpliendo la normativa bajo la gestión de calidad.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62D07">
        <w:rPr>
          <w:rFonts w:ascii="Calibri" w:hAnsi="Calibri" w:cs="Calibri"/>
        </w:rPr>
        <w:t xml:space="preserve">- Encargado de entrega de construcción mediante informes punch </w:t>
      </w:r>
      <w:proofErr w:type="spellStart"/>
      <w:r w:rsidRPr="00162D07">
        <w:rPr>
          <w:rFonts w:ascii="Calibri" w:hAnsi="Calibri" w:cs="Calibri"/>
        </w:rPr>
        <w:t>list</w:t>
      </w:r>
      <w:proofErr w:type="spellEnd"/>
      <w:r w:rsidRPr="00162D07">
        <w:rPr>
          <w:rFonts w:ascii="Calibri" w:hAnsi="Calibri" w:cs="Calibri"/>
        </w:rPr>
        <w:t xml:space="preserve"> de todas las disciplinas del proyecto, generando las actas de entregas pertinentes. Realizar planillas de matriz de protocolos para la inspección de entrega de los distintos departamentos.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62D07">
        <w:rPr>
          <w:rFonts w:ascii="Calibri" w:hAnsi="Calibri" w:cs="Calibri"/>
        </w:rPr>
        <w:t>- Encargado de control de suministros de mecánica-</w:t>
      </w:r>
      <w:proofErr w:type="spellStart"/>
      <w:r w:rsidRPr="00162D07">
        <w:rPr>
          <w:rFonts w:ascii="Calibri" w:hAnsi="Calibri" w:cs="Calibri"/>
        </w:rPr>
        <w:t>piping</w:t>
      </w:r>
      <w:proofErr w:type="spellEnd"/>
      <w:r w:rsidRPr="00162D07">
        <w:rPr>
          <w:rFonts w:ascii="Calibri" w:hAnsi="Calibri" w:cs="Calibri"/>
        </w:rPr>
        <w:t xml:space="preserve">, controlar y registrar todas las certificaciones de inspección de soldaduras, equipos mecánicos y equipos </w:t>
      </w:r>
      <w:proofErr w:type="spellStart"/>
      <w:r w:rsidRPr="00162D07">
        <w:rPr>
          <w:rFonts w:ascii="Calibri" w:hAnsi="Calibri" w:cs="Calibri"/>
        </w:rPr>
        <w:t>vendor</w:t>
      </w:r>
      <w:proofErr w:type="spellEnd"/>
      <w:r w:rsidRPr="00162D0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 w:rsidRPr="00162D07">
        <w:rPr>
          <w:rFonts w:ascii="Calibri" w:hAnsi="Calibri" w:cs="Calibri"/>
        </w:rPr>
        <w:t>- Encargado de PEM en conjunto con jefe de área mecánica en la inspección y supervisión de entrega de equipos mecánicos.</w:t>
      </w:r>
    </w:p>
    <w:p w:rsidR="00CA1808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62D07">
        <w:rPr>
          <w:rFonts w:ascii="Calibri" w:hAnsi="Calibri" w:cs="Calibri"/>
        </w:rPr>
        <w:t xml:space="preserve">- Inspección en el montaje de equipos mecánicos tales como; molino BOLAS, molino SAG, celdas de flotación, correas transportadoras, </w:t>
      </w:r>
      <w:proofErr w:type="spellStart"/>
      <w:r w:rsidRPr="00162D07">
        <w:rPr>
          <w:rFonts w:ascii="Calibri" w:hAnsi="Calibri" w:cs="Calibri"/>
        </w:rPr>
        <w:t>espesadores</w:t>
      </w:r>
      <w:proofErr w:type="spellEnd"/>
      <w:r w:rsidRPr="00162D07">
        <w:rPr>
          <w:rFonts w:ascii="Calibri" w:hAnsi="Calibri" w:cs="Calibri"/>
        </w:rPr>
        <w:t xml:space="preserve"> (concentrado y relave), alimentadores </w:t>
      </w:r>
      <w:proofErr w:type="spellStart"/>
      <w:r w:rsidRPr="00162D07">
        <w:rPr>
          <w:rFonts w:ascii="Calibri" w:hAnsi="Calibri" w:cs="Calibri"/>
        </w:rPr>
        <w:t>pesometricos</w:t>
      </w:r>
      <w:proofErr w:type="spellEnd"/>
      <w:r w:rsidRPr="00162D07">
        <w:rPr>
          <w:rFonts w:ascii="Calibri" w:hAnsi="Calibri" w:cs="Calibri"/>
        </w:rPr>
        <w:t>, filtros de discos de relaves, filtro prensa de concentrado, bombas centrifugas, bombas de pozo (verticales), puentes grúas, alimentador de placas (METSO), compresores, secador de aire comprimido, acumuladores de aire.</w:t>
      </w: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162D07" w:rsidRPr="00162D07" w:rsidRDefault="00162D07" w:rsidP="00162D07">
      <w:pPr>
        <w:pStyle w:val="Prrafodelista"/>
        <w:widowControl w:val="0"/>
        <w:spacing w:line="276" w:lineRule="auto"/>
        <w:jc w:val="both"/>
        <w:rPr>
          <w:rFonts w:ascii="Calibri" w:hAnsi="Calibri" w:cs="Calibri"/>
        </w:rPr>
      </w:pPr>
    </w:p>
    <w:p w:rsidR="00CA1808" w:rsidRDefault="00CA1808" w:rsidP="00CA1808">
      <w:pPr>
        <w:widowControl w:val="0"/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Descripción de la empresa</w:t>
      </w:r>
    </w:p>
    <w:p w:rsidR="00CA1808" w:rsidRDefault="00CA1808" w:rsidP="00CA1808">
      <w:pPr>
        <w:widowControl w:val="0"/>
        <w:spacing w:line="276" w:lineRule="auto"/>
        <w:jc w:val="both"/>
        <w:rPr>
          <w:rFonts w:ascii="Calibri" w:hAnsi="Calibri" w:cs="Calibri"/>
          <w:b/>
        </w:rPr>
      </w:pPr>
    </w:p>
    <w:p w:rsidR="00CA1808" w:rsidRPr="00CA1808" w:rsidRDefault="00CA1808" w:rsidP="00CA1808">
      <w:pPr>
        <w:pStyle w:val="Prrafodelista"/>
        <w:widowControl w:val="0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OGM obras y montajes S.A.</w:t>
      </w:r>
      <w:r w:rsidRPr="00CA1808">
        <w:rPr>
          <w:rFonts w:ascii="Calibri" w:hAnsi="Calibri" w:cs="Calibri"/>
        </w:rPr>
        <w:t xml:space="preserve"> Es una empresa orientada 100% al servicio a la minería y la industria, su fortaleza se basa en la calidad de los servicios que presta a sus clientes, fundamentalmente apostando a la calidad humana del personal que trabaja en la empresa en los distintos frentes de trabajo, ya sea en las áreas de </w:t>
      </w:r>
      <w:r>
        <w:rPr>
          <w:rFonts w:ascii="Calibri" w:hAnsi="Calibri" w:cs="Calibri"/>
        </w:rPr>
        <w:t xml:space="preserve">construcción y montaje </w:t>
      </w:r>
      <w:r w:rsidRPr="00CA1808">
        <w:rPr>
          <w:rFonts w:ascii="Calibri" w:hAnsi="Calibri" w:cs="Calibri"/>
        </w:rPr>
        <w:t xml:space="preserve"> mecánico, eléctrico e instrum</w:t>
      </w:r>
      <w:r>
        <w:rPr>
          <w:rFonts w:ascii="Calibri" w:hAnsi="Calibri" w:cs="Calibri"/>
        </w:rPr>
        <w:t>entación</w:t>
      </w:r>
      <w:r w:rsidRPr="00CA1808">
        <w:rPr>
          <w:rFonts w:ascii="Calibri" w:hAnsi="Calibri" w:cs="Calibri"/>
        </w:rPr>
        <w:t>, obras c</w:t>
      </w:r>
      <w:r>
        <w:rPr>
          <w:rFonts w:ascii="Calibri" w:hAnsi="Calibri" w:cs="Calibri"/>
        </w:rPr>
        <w:t xml:space="preserve">iviles, trabajos estructurales. Aplicando las normas del sistema de gestión integrado ISO 9000, ISO 14000, OHSAS 18000. </w:t>
      </w:r>
    </w:p>
    <w:p w:rsidR="0026447D" w:rsidRDefault="0026447D" w:rsidP="0026447D">
      <w:pPr>
        <w:widowControl w:val="0"/>
        <w:spacing w:line="276" w:lineRule="auto"/>
        <w:jc w:val="both"/>
        <w:rPr>
          <w:rFonts w:ascii="Calibri" w:hAnsi="Calibri" w:cs="Calibri"/>
          <w:b/>
        </w:rPr>
      </w:pPr>
    </w:p>
    <w:p w:rsidR="003417AC" w:rsidRDefault="003417AC" w:rsidP="003417AC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 w:rsidRPr="00303B36">
        <w:rPr>
          <w:rFonts w:ascii="Calibri" w:hAnsi="Calibri" w:cs="Calibri"/>
          <w:b/>
          <w:sz w:val="28"/>
          <w:szCs w:val="28"/>
        </w:rPr>
        <w:t>Periodo</w:t>
      </w:r>
      <w:r w:rsidRPr="00303B3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(enero</w:t>
      </w:r>
      <w:r w:rsidRPr="00042503">
        <w:rPr>
          <w:rFonts w:ascii="Calibri" w:hAnsi="Calibri" w:cs="Calibri"/>
          <w:b/>
          <w:sz w:val="28"/>
          <w:szCs w:val="28"/>
        </w:rPr>
        <w:t xml:space="preserve"> 2013 –</w:t>
      </w:r>
      <w:r>
        <w:rPr>
          <w:rFonts w:ascii="Calibri" w:hAnsi="Calibri" w:cs="Calibri"/>
          <w:b/>
          <w:sz w:val="28"/>
          <w:szCs w:val="28"/>
        </w:rPr>
        <w:t xml:space="preserve"> marzo</w:t>
      </w:r>
      <w:r w:rsidRPr="0004250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2013) 3</w:t>
      </w:r>
      <w:r w:rsidRPr="00042503">
        <w:rPr>
          <w:rFonts w:ascii="Calibri" w:hAnsi="Calibri" w:cs="Calibri"/>
          <w:b/>
          <w:sz w:val="28"/>
          <w:szCs w:val="28"/>
        </w:rPr>
        <w:t xml:space="preserve"> meses</w:t>
      </w:r>
    </w:p>
    <w:p w:rsidR="003417AC" w:rsidRDefault="003417AC" w:rsidP="003417AC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Sociedad OGM obras y montajes S.A.</w:t>
      </w:r>
    </w:p>
    <w:p w:rsidR="003417AC" w:rsidRDefault="003417AC" w:rsidP="003417AC">
      <w:pPr>
        <w:widowControl w:val="0"/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Proyecto Construcción, montaje y puesta en marcha del sistema de limpieza de escorias CT por flotación, fundición potrerillos, división el Salvador Codelco, Chile.</w:t>
      </w:r>
    </w:p>
    <w:p w:rsidR="003417AC" w:rsidRDefault="003417AC" w:rsidP="003417AC">
      <w:pPr>
        <w:widowControl w:val="0"/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3417AC" w:rsidRDefault="003417AC" w:rsidP="003417AC">
      <w:pPr>
        <w:widowControl w:val="0"/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Ingeniero encargado secretarios técnicos </w:t>
      </w:r>
    </w:p>
    <w:p w:rsidR="003417AC" w:rsidRPr="003417AC" w:rsidRDefault="003417AC" w:rsidP="003417AC">
      <w:pPr>
        <w:widowControl w:val="0"/>
        <w:spacing w:line="276" w:lineRule="auto"/>
        <w:jc w:val="both"/>
        <w:rPr>
          <w:rFonts w:ascii="Calibri" w:hAnsi="Calibri" w:cs="Calibri"/>
          <w:b/>
        </w:rPr>
      </w:pPr>
    </w:p>
    <w:p w:rsidR="0036433F" w:rsidRPr="0036433F" w:rsidRDefault="00904234" w:rsidP="00333F31">
      <w:pPr>
        <w:pStyle w:val="Prrafodelista"/>
        <w:widowControl w:val="0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Desempeñando el cargo de encargado de secretarios técnicos para el departamento de montaje. Entre </w:t>
      </w:r>
      <w:r w:rsidR="00C168F8">
        <w:rPr>
          <w:rFonts w:ascii="Calibri" w:hAnsi="Calibri" w:cs="Calibri"/>
        </w:rPr>
        <w:t>mis labores está coordinar</w:t>
      </w:r>
      <w:r>
        <w:rPr>
          <w:rFonts w:ascii="Calibri" w:hAnsi="Calibri" w:cs="Calibri"/>
        </w:rPr>
        <w:t xml:space="preserve"> los trabajos de los secretarios técnicos de las 4 disciplinas de montaje, controlando avance de obra</w:t>
      </w:r>
      <w:r w:rsidR="00C168F8">
        <w:rPr>
          <w:rFonts w:ascii="Calibri" w:hAnsi="Calibri" w:cs="Calibri"/>
        </w:rPr>
        <w:t>, revisando los protocolos en terreno y que cumplan la normativa, controlar el suministro. informando el control de avance y restricciones que se presenten por disciplina al superintendente.</w:t>
      </w:r>
    </w:p>
    <w:p w:rsidR="00333F31" w:rsidRDefault="00333F31" w:rsidP="00333F31">
      <w:pPr>
        <w:widowControl w:val="0"/>
        <w:jc w:val="both"/>
        <w:rPr>
          <w:rFonts w:ascii="Calibri" w:hAnsi="Calibri" w:cs="Calibri"/>
          <w:b/>
        </w:rPr>
      </w:pPr>
    </w:p>
    <w:p w:rsidR="003E65DC" w:rsidRDefault="003E65D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</w:p>
    <w:p w:rsidR="003E65DC" w:rsidRDefault="003E65D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</w:p>
    <w:p w:rsidR="003417AC" w:rsidRDefault="003417A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Periodo (marzo 2012 – junio 2012) 4 meses</w:t>
      </w:r>
    </w:p>
    <w:p w:rsidR="003417AC" w:rsidRDefault="003417A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Sociedad OGM obras y montajes S.A.</w:t>
      </w:r>
    </w:p>
    <w:p w:rsidR="003417AC" w:rsidRDefault="003417A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Proyecto construcción y montaje electromecánico planta tratamiento de relaves Mina la florida </w:t>
      </w:r>
      <w:proofErr w:type="spellStart"/>
      <w:r>
        <w:rPr>
          <w:rFonts w:ascii="Calibri" w:hAnsi="Calibri" w:cs="Calibri"/>
          <w:b/>
          <w:sz w:val="28"/>
          <w:szCs w:val="28"/>
        </w:rPr>
        <w:t>Yamana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gold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sz w:val="28"/>
          <w:szCs w:val="28"/>
        </w:rPr>
        <w:t>Alhue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Chile.</w:t>
      </w:r>
    </w:p>
    <w:p w:rsidR="003417AC" w:rsidRDefault="003417AC" w:rsidP="00333F31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</w:p>
    <w:p w:rsidR="00AA549B" w:rsidRDefault="003417AC" w:rsidP="003417AC">
      <w:pPr>
        <w:widowControl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Ingeniero </w:t>
      </w:r>
      <w:proofErr w:type="spellStart"/>
      <w:r>
        <w:rPr>
          <w:rFonts w:ascii="Calibri" w:hAnsi="Calibri" w:cs="Calibri"/>
          <w:b/>
        </w:rPr>
        <w:t>trainee</w:t>
      </w:r>
      <w:proofErr w:type="spellEnd"/>
    </w:p>
    <w:p w:rsidR="003417AC" w:rsidRPr="003417AC" w:rsidRDefault="003417AC" w:rsidP="003417AC">
      <w:pPr>
        <w:widowControl w:val="0"/>
        <w:jc w:val="both"/>
        <w:rPr>
          <w:rFonts w:ascii="Calibri" w:hAnsi="Calibri" w:cs="Calibri"/>
          <w:b/>
        </w:rPr>
      </w:pPr>
    </w:p>
    <w:p w:rsidR="003E65DC" w:rsidRDefault="003417AC" w:rsidP="00B56BEE">
      <w:pPr>
        <w:pStyle w:val="Prrafodelista"/>
        <w:widowControl w:val="0"/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Desempeñando el cargo de ingeniero </w:t>
      </w:r>
      <w:proofErr w:type="spellStart"/>
      <w:r>
        <w:rPr>
          <w:rFonts w:ascii="Calibri" w:hAnsi="Calibri" w:cs="Calibri"/>
        </w:rPr>
        <w:t>trainee</w:t>
      </w:r>
      <w:proofErr w:type="spellEnd"/>
      <w:r>
        <w:rPr>
          <w:rFonts w:ascii="Calibri" w:hAnsi="Calibri" w:cs="Calibri"/>
        </w:rPr>
        <w:t xml:space="preserve"> en terreno para el departamento de montaje en la disciplina </w:t>
      </w:r>
      <w:proofErr w:type="spellStart"/>
      <w:r>
        <w:rPr>
          <w:rFonts w:ascii="Calibri" w:hAnsi="Calibri" w:cs="Calibri"/>
        </w:rPr>
        <w:t>piping</w:t>
      </w:r>
      <w:proofErr w:type="spellEnd"/>
      <w:r>
        <w:rPr>
          <w:rFonts w:ascii="Calibri" w:hAnsi="Calibri" w:cs="Calibri"/>
        </w:rPr>
        <w:t xml:space="preserve">. Entre mis labores están supervisar e inspeccionar trabajos de cuadrillas </w:t>
      </w:r>
      <w:proofErr w:type="spellStart"/>
      <w:r>
        <w:rPr>
          <w:rFonts w:ascii="Calibri" w:hAnsi="Calibri" w:cs="Calibri"/>
        </w:rPr>
        <w:t>piping</w:t>
      </w:r>
      <w:proofErr w:type="spellEnd"/>
      <w:r>
        <w:rPr>
          <w:rFonts w:ascii="Calibri" w:hAnsi="Calibri" w:cs="Calibri"/>
        </w:rPr>
        <w:t xml:space="preserve"> en terreno, haciendo cumplir las especificaciones técnicas de ingeniería. Controlar avances diarios de trabajo y organizar los suministros. Programar actividades de trabajo e indicar </w:t>
      </w:r>
      <w:r w:rsidR="00162D07">
        <w:rPr>
          <w:rFonts w:ascii="Calibri" w:hAnsi="Calibri" w:cs="Calibri"/>
        </w:rPr>
        <w:t>direcciones</w:t>
      </w:r>
      <w:r>
        <w:rPr>
          <w:rFonts w:ascii="Calibri" w:hAnsi="Calibri" w:cs="Calibri"/>
        </w:rPr>
        <w:t xml:space="preserve"> de las mismas a capataces de la disciplina.</w:t>
      </w:r>
    </w:p>
    <w:p w:rsidR="00162D07" w:rsidRPr="00162D07" w:rsidRDefault="00162D07" w:rsidP="00162D07">
      <w:pPr>
        <w:pStyle w:val="Prrafodelista"/>
        <w:widowControl w:val="0"/>
        <w:jc w:val="both"/>
        <w:rPr>
          <w:rFonts w:ascii="Calibri" w:hAnsi="Calibri" w:cs="Calibri"/>
        </w:rPr>
      </w:pPr>
    </w:p>
    <w:p w:rsidR="00162D07" w:rsidRDefault="00162D07" w:rsidP="00B56BEE">
      <w:pPr>
        <w:pStyle w:val="Ttulo4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162D07" w:rsidRDefault="00162D07" w:rsidP="00B56BEE">
      <w:pPr>
        <w:pStyle w:val="Ttulo4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162D07" w:rsidRDefault="00162D07" w:rsidP="00B56BEE">
      <w:pPr>
        <w:pStyle w:val="Ttulo4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162D07" w:rsidRDefault="00162D07" w:rsidP="00B56BEE">
      <w:pPr>
        <w:pStyle w:val="Ttulo4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1571D9" w:rsidRPr="00C74375" w:rsidRDefault="001571D9" w:rsidP="00B56BEE">
      <w:pPr>
        <w:pStyle w:val="Ttulo4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C74375">
        <w:rPr>
          <w:rFonts w:ascii="Calibri" w:hAnsi="Calibri" w:cs="Calibri"/>
          <w:color w:val="auto"/>
          <w:sz w:val="24"/>
          <w:szCs w:val="24"/>
        </w:rPr>
        <w:t>RESUMEN ACADÉMICO</w:t>
      </w:r>
    </w:p>
    <w:p w:rsidR="001571D9" w:rsidRPr="00C74375" w:rsidRDefault="00D6729A" w:rsidP="00B56BEE">
      <w:pPr>
        <w:ind w:left="540"/>
        <w:rPr>
          <w:rFonts w:ascii="Calibri" w:hAnsi="Calibri" w:cs="Calibr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579745" cy="0"/>
                <wp:effectExtent l="9525" t="13970" r="11430" b="50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3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sZFQIAACg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" strokecolor="#339"/>
            </w:pict>
          </mc:Fallback>
        </mc:AlternateContent>
      </w:r>
    </w:p>
    <w:p w:rsidR="001571D9" w:rsidRDefault="001571D9" w:rsidP="0014360E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Educación superior: </w:t>
      </w:r>
    </w:p>
    <w:p w:rsidR="001571D9" w:rsidRDefault="001571D9" w:rsidP="0014360E">
      <w:pPr>
        <w:jc w:val="both"/>
        <w:rPr>
          <w:rFonts w:ascii="Calibri" w:hAnsi="Calibri" w:cs="Calibri"/>
        </w:rPr>
      </w:pPr>
    </w:p>
    <w:p w:rsidR="001571D9" w:rsidRDefault="001571D9" w:rsidP="00333F31">
      <w:pPr>
        <w:spacing w:line="276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Ingeniería Ejecución en Mecánica, Instituto Profesional</w:t>
      </w:r>
      <w:r w:rsidR="00254444">
        <w:rPr>
          <w:rFonts w:ascii="Calibri" w:hAnsi="Calibri" w:cs="Calibri"/>
        </w:rPr>
        <w:t xml:space="preserve"> Dr. Virginio Gómez de la Universidad de Concepción.</w:t>
      </w:r>
    </w:p>
    <w:p w:rsidR="001571D9" w:rsidRDefault="00FF7DDE" w:rsidP="00C142AF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(Titulado en diciembre, 2011</w:t>
      </w:r>
      <w:r w:rsidR="001571D9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:rsidR="001571D9" w:rsidRDefault="001571D9" w:rsidP="00211D32">
      <w:pPr>
        <w:ind w:left="540"/>
        <w:jc w:val="both"/>
        <w:rPr>
          <w:rFonts w:ascii="Calibri" w:hAnsi="Calibri" w:cs="Calibri"/>
        </w:rPr>
      </w:pPr>
    </w:p>
    <w:p w:rsidR="001571D9" w:rsidRPr="00C74375" w:rsidRDefault="001571D9" w:rsidP="0063207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74375">
        <w:rPr>
          <w:rFonts w:ascii="Calibri" w:hAnsi="Calibri" w:cs="Calibri"/>
        </w:rPr>
        <w:t>Estudios enseñanza básica y media:</w:t>
      </w:r>
    </w:p>
    <w:p w:rsidR="001571D9" w:rsidRPr="00C74375" w:rsidRDefault="001571D9" w:rsidP="0063207D">
      <w:pPr>
        <w:ind w:left="540"/>
        <w:jc w:val="both"/>
        <w:rPr>
          <w:rFonts w:ascii="Calibri" w:hAnsi="Calibri" w:cs="Calibri"/>
        </w:rPr>
      </w:pPr>
    </w:p>
    <w:p w:rsidR="001571D9" w:rsidRPr="00C74375" w:rsidRDefault="001571D9" w:rsidP="00333F31">
      <w:pPr>
        <w:spacing w:line="276" w:lineRule="auto"/>
        <w:ind w:left="180"/>
        <w:jc w:val="both"/>
        <w:rPr>
          <w:rFonts w:ascii="Calibri" w:hAnsi="Calibri" w:cs="Calibri"/>
        </w:rPr>
      </w:pPr>
      <w:r w:rsidRPr="00C74375">
        <w:rPr>
          <w:rFonts w:ascii="Calibri" w:hAnsi="Calibri" w:cs="Calibri"/>
        </w:rPr>
        <w:t xml:space="preserve">        </w:t>
      </w:r>
      <w:r w:rsidRPr="00C7437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Colegio </w:t>
      </w:r>
      <w:r>
        <w:rPr>
          <w:rStyle w:val="nfasis"/>
          <w:rFonts w:ascii="Calibri" w:hAnsi="Calibri" w:cs="Arial"/>
          <w:bCs/>
          <w:i w:val="0"/>
          <w:iCs w:val="0"/>
          <w:color w:val="000000"/>
        </w:rPr>
        <w:t>Juan Gregorio de las Heras</w:t>
      </w:r>
    </w:p>
    <w:p w:rsidR="001571D9" w:rsidRDefault="001571D9" w:rsidP="0063207D">
      <w:pPr>
        <w:ind w:left="180" w:firstLine="528"/>
        <w:jc w:val="both"/>
        <w:rPr>
          <w:rFonts w:ascii="Calibri" w:hAnsi="Calibri" w:cs="Calibri"/>
        </w:rPr>
      </w:pPr>
      <w:r w:rsidRPr="00C74375">
        <w:rPr>
          <w:rFonts w:ascii="Calibri" w:hAnsi="Calibri" w:cs="Calibri"/>
        </w:rPr>
        <w:t xml:space="preserve">1º Básico hasta </w:t>
      </w:r>
      <w:r>
        <w:rPr>
          <w:rFonts w:ascii="Calibri" w:hAnsi="Calibri" w:cs="Calibri"/>
        </w:rPr>
        <w:t>8º Básico</w:t>
      </w:r>
    </w:p>
    <w:p w:rsidR="001571D9" w:rsidRDefault="001571D9" w:rsidP="0063207D">
      <w:pPr>
        <w:ind w:left="180" w:firstLine="528"/>
        <w:jc w:val="both"/>
        <w:rPr>
          <w:rFonts w:ascii="Calibri" w:hAnsi="Calibri" w:cs="Calibri"/>
        </w:rPr>
      </w:pPr>
    </w:p>
    <w:p w:rsidR="001571D9" w:rsidRDefault="001571D9" w:rsidP="00333F31">
      <w:pPr>
        <w:spacing w:line="276" w:lineRule="auto"/>
        <w:ind w:left="180" w:firstLine="52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Liceo Enrique Molina Garmendia</w:t>
      </w:r>
    </w:p>
    <w:p w:rsidR="001571D9" w:rsidRDefault="001571D9" w:rsidP="0063207D">
      <w:pPr>
        <w:ind w:left="180" w:firstLine="52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1º Medio hasta 4º Medio </w:t>
      </w:r>
    </w:p>
    <w:p w:rsidR="00D53C38" w:rsidRDefault="00D53C38" w:rsidP="00D53C38">
      <w:pPr>
        <w:jc w:val="both"/>
        <w:rPr>
          <w:rFonts w:ascii="Calibri" w:hAnsi="Calibri" w:cs="Calibri"/>
        </w:rPr>
      </w:pPr>
    </w:p>
    <w:p w:rsidR="00D53C38" w:rsidRPr="00C74375" w:rsidRDefault="00D53C38" w:rsidP="00D53C38">
      <w:pPr>
        <w:jc w:val="both"/>
        <w:rPr>
          <w:rFonts w:ascii="Calibri" w:hAnsi="Calibri" w:cs="Calibri"/>
        </w:rPr>
      </w:pPr>
    </w:p>
    <w:p w:rsidR="00D53C38" w:rsidRPr="00D5616B" w:rsidRDefault="00D53C38" w:rsidP="00D53C38">
      <w:pPr>
        <w:rPr>
          <w:rFonts w:ascii="Calibri" w:hAnsi="Calibri" w:cs="Calibri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A8C665" wp14:editId="10CFCCF0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0" cy="0"/>
                <wp:effectExtent l="9525" t="9525" r="9525" b="952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0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NbFAIAAC0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" strokecolor="silver"/>
            </w:pict>
          </mc:Fallback>
        </mc:AlternateContent>
      </w:r>
      <w:r w:rsidRPr="00D5616B">
        <w:rPr>
          <w:rFonts w:ascii="Calibri" w:hAnsi="Calibri" w:cs="Calibri"/>
          <w:b/>
        </w:rPr>
        <w:t xml:space="preserve"> 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F5C82A" wp14:editId="060CB6D9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p+Fg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" strokecolor="#339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CF502A" wp14:editId="1C4330FA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" strokecolor="silver"/>
            </w:pict>
          </mc:Fallback>
        </mc:AlternateContent>
      </w:r>
      <w:r>
        <w:rPr>
          <w:rFonts w:ascii="Calibri" w:hAnsi="Calibri" w:cs="Calibri"/>
          <w:b/>
        </w:rPr>
        <w:t>CONOCIMIENTOS</w:t>
      </w:r>
    </w:p>
    <w:p w:rsidR="001571D9" w:rsidRDefault="001571D9" w:rsidP="00B56BEE">
      <w:pPr>
        <w:rPr>
          <w:rFonts w:ascii="Calibri" w:hAnsi="Calibri" w:cs="Calibri"/>
        </w:rPr>
      </w:pPr>
    </w:p>
    <w:p w:rsidR="00D53C38" w:rsidRPr="00D53C38" w:rsidRDefault="00D53C38" w:rsidP="00D53C38">
      <w:pPr>
        <w:pStyle w:val="Prrafodelista"/>
        <w:numPr>
          <w:ilvl w:val="0"/>
          <w:numId w:val="22"/>
        </w:num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El Profesional dentro de sus  Conocimientos técnicos más relevantes se destaca  la Termodinámica, y la hidráulica. </w:t>
      </w:r>
      <w:r>
        <w:rPr>
          <w:rFonts w:ascii="Calibri" w:hAnsi="Calibri" w:cs="Calibri"/>
        </w:rPr>
        <w:t>Inspección técnica de obras en construcción aplicando el sistema de gestión integrado bajo la normativa vigente. Realización de cálculos de ingeniería de terreno.</w:t>
      </w:r>
    </w:p>
    <w:p w:rsidR="00D53C38" w:rsidRDefault="00D53C38" w:rsidP="00D53C38">
      <w:pPr>
        <w:pStyle w:val="Prrafodelista"/>
        <w:numPr>
          <w:ilvl w:val="0"/>
          <w:numId w:val="22"/>
        </w:num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Manejo Idioma Inglés técnico, Software de  Diseño Mecánico, Autodesk </w:t>
      </w:r>
      <w:proofErr w:type="spellStart"/>
      <w:r w:rsidRPr="00D53C38">
        <w:rPr>
          <w:rFonts w:ascii="Calibri" w:hAnsi="Calibri" w:cs="Calibri"/>
        </w:rPr>
        <w:t>Autocad</w:t>
      </w:r>
      <w:proofErr w:type="spellEnd"/>
      <w:r w:rsidRPr="00D53C3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Tekla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structures</w:t>
      </w:r>
      <w:proofErr w:type="spellEnd"/>
      <w:r>
        <w:rPr>
          <w:rFonts w:ascii="Calibri" w:hAnsi="Calibri" w:cs="Calibri"/>
        </w:rPr>
        <w:t>,</w:t>
      </w:r>
      <w:r w:rsidRPr="00D53C38">
        <w:rPr>
          <w:rFonts w:ascii="Calibri" w:hAnsi="Calibri" w:cs="Calibri"/>
        </w:rPr>
        <w:t xml:space="preserve"> Autodesk Inventor, Software Microsoft Office, sistemas operativos Microsoft Windows XP, Windows Vista, Windows 7.</w:t>
      </w:r>
    </w:p>
    <w:p w:rsidR="00D53C38" w:rsidRDefault="00D53C38" w:rsidP="00D53C38">
      <w:pPr>
        <w:rPr>
          <w:rFonts w:ascii="Calibri" w:hAnsi="Calibri" w:cs="Calibri"/>
        </w:rPr>
      </w:pPr>
    </w:p>
    <w:p w:rsidR="00D53C38" w:rsidRDefault="00D53C38" w:rsidP="00D53C38">
      <w:pPr>
        <w:rPr>
          <w:rFonts w:ascii="Calibri" w:hAnsi="Calibri" w:cs="Calibri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6B337C" wp14:editId="09A31BBA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0" cy="0"/>
                <wp:effectExtent l="9525" t="9525" r="9525" b="952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0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+YFAIAAC0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" strokecolor="silver"/>
            </w:pict>
          </mc:Fallback>
        </mc:AlternateContent>
      </w:r>
      <w:r w:rsidRPr="00D5616B">
        <w:rPr>
          <w:rFonts w:ascii="Calibri" w:hAnsi="Calibri" w:cs="Calibri"/>
          <w:b/>
        </w:rPr>
        <w:t xml:space="preserve"> </w:t>
      </w: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Default="00D53C38" w:rsidP="00D53C38">
      <w:pPr>
        <w:rPr>
          <w:rFonts w:ascii="Calibri" w:hAnsi="Calibri" w:cs="Calibri"/>
          <w:b/>
        </w:rPr>
      </w:pPr>
    </w:p>
    <w:p w:rsidR="00D53C38" w:rsidRPr="00D5616B" w:rsidRDefault="00D53C38" w:rsidP="00D53C38">
      <w:pPr>
        <w:rPr>
          <w:rFonts w:ascii="Calibri" w:hAnsi="Calibri" w:cs="Calibri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6B75D4" wp14:editId="229415E4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" strokecolor="#339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18976F" wp14:editId="18763B5E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IVFQ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" strokecolor="silver"/>
            </w:pict>
          </mc:Fallback>
        </mc:AlternateContent>
      </w:r>
      <w:r w:rsidR="003C059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ANTECEDENTES PERSONALES</w:t>
      </w:r>
    </w:p>
    <w:p w:rsidR="00D53C38" w:rsidRDefault="00D53C38" w:rsidP="00D53C38">
      <w:pPr>
        <w:rPr>
          <w:rFonts w:ascii="Calibri" w:hAnsi="Calibri" w:cs="Calibri"/>
        </w:rPr>
      </w:pP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Nombre                       </w:t>
      </w:r>
      <w:r>
        <w:rPr>
          <w:rFonts w:ascii="Calibri" w:hAnsi="Calibri" w:cs="Calibri"/>
        </w:rPr>
        <w:t xml:space="preserve">  </w:t>
      </w:r>
      <w:r w:rsidRPr="00D53C38">
        <w:rPr>
          <w:rFonts w:ascii="Calibri" w:hAnsi="Calibri" w:cs="Calibri"/>
        </w:rPr>
        <w:tab/>
        <w:t xml:space="preserve">:   </w:t>
      </w:r>
      <w:r>
        <w:rPr>
          <w:rFonts w:ascii="Calibri" w:hAnsi="Calibri" w:cs="Calibri"/>
        </w:rPr>
        <w:t>Juan Alfonso Domínguez Zambrano.</w:t>
      </w:r>
    </w:p>
    <w:p w:rsidR="00D53C38" w:rsidRPr="00D53C38" w:rsidRDefault="00D53C38" w:rsidP="00D53C38">
      <w:pPr>
        <w:rPr>
          <w:rFonts w:ascii="Calibri" w:hAnsi="Calibri" w:cs="Calibri"/>
          <w:iCs/>
        </w:rPr>
      </w:pPr>
      <w:r w:rsidRPr="00D53C38">
        <w:rPr>
          <w:rFonts w:ascii="Calibri" w:hAnsi="Calibri" w:cs="Calibri"/>
          <w:iCs/>
        </w:rPr>
        <w:t xml:space="preserve">Cédula de Identidad  </w:t>
      </w:r>
      <w:r>
        <w:rPr>
          <w:rFonts w:ascii="Calibri" w:hAnsi="Calibri" w:cs="Calibri"/>
          <w:iCs/>
        </w:rPr>
        <w:t xml:space="preserve"> </w:t>
      </w:r>
      <w:r w:rsidRPr="00D53C38">
        <w:rPr>
          <w:rFonts w:ascii="Calibri" w:hAnsi="Calibri" w:cs="Calibri"/>
          <w:iCs/>
        </w:rPr>
        <w:t xml:space="preserve"> </w:t>
      </w:r>
      <w:r w:rsidRPr="00D53C38">
        <w:rPr>
          <w:rFonts w:ascii="Calibri" w:hAnsi="Calibri" w:cs="Calibri"/>
          <w:iCs/>
        </w:rPr>
        <w:tab/>
        <w:t xml:space="preserve">:   </w:t>
      </w:r>
      <w:r>
        <w:rPr>
          <w:rFonts w:ascii="Calibri" w:hAnsi="Calibri" w:cs="Calibri"/>
          <w:iCs/>
        </w:rPr>
        <w:t>16.285.088-1</w:t>
      </w: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  <w:iCs/>
        </w:rPr>
        <w:t xml:space="preserve">Domiciliado                 </w:t>
      </w:r>
      <w:r>
        <w:rPr>
          <w:rFonts w:ascii="Calibri" w:hAnsi="Calibri" w:cs="Calibri"/>
          <w:iCs/>
        </w:rPr>
        <w:t xml:space="preserve"> </w:t>
      </w:r>
      <w:r w:rsidRPr="00D53C38">
        <w:rPr>
          <w:rFonts w:ascii="Calibri" w:hAnsi="Calibri" w:cs="Calibri"/>
          <w:iCs/>
        </w:rPr>
        <w:tab/>
        <w:t xml:space="preserve">:   </w:t>
      </w:r>
      <w:proofErr w:type="spellStart"/>
      <w:r w:rsidR="005A22CB">
        <w:rPr>
          <w:rFonts w:ascii="Calibri" w:hAnsi="Calibri" w:cs="Calibri"/>
          <w:iCs/>
        </w:rPr>
        <w:t>Av</w:t>
      </w:r>
      <w:proofErr w:type="spellEnd"/>
      <w:r w:rsidR="005A22CB">
        <w:rPr>
          <w:rFonts w:ascii="Calibri" w:hAnsi="Calibri" w:cs="Calibri"/>
          <w:iCs/>
        </w:rPr>
        <w:t xml:space="preserve"> obispo </w:t>
      </w:r>
      <w:proofErr w:type="spellStart"/>
      <w:r w:rsidR="005A22CB">
        <w:rPr>
          <w:rFonts w:ascii="Calibri" w:hAnsi="Calibri" w:cs="Calibri"/>
          <w:iCs/>
        </w:rPr>
        <w:t>valdes</w:t>
      </w:r>
      <w:proofErr w:type="spellEnd"/>
      <w:r w:rsidR="005A22CB">
        <w:rPr>
          <w:rFonts w:ascii="Calibri" w:hAnsi="Calibri" w:cs="Calibri"/>
          <w:iCs/>
        </w:rPr>
        <w:t xml:space="preserve"> </w:t>
      </w:r>
      <w:proofErr w:type="spellStart"/>
      <w:r w:rsidR="005A22CB">
        <w:rPr>
          <w:rFonts w:ascii="Calibri" w:hAnsi="Calibri" w:cs="Calibri"/>
          <w:iCs/>
        </w:rPr>
        <w:t>subercaseaux</w:t>
      </w:r>
      <w:proofErr w:type="spellEnd"/>
      <w:r w:rsidR="005A22CB">
        <w:rPr>
          <w:rFonts w:ascii="Calibri" w:hAnsi="Calibri" w:cs="Calibri"/>
          <w:iCs/>
        </w:rPr>
        <w:t xml:space="preserve"> #1661, casa 20 </w:t>
      </w:r>
      <w:proofErr w:type="spellStart"/>
      <w:r w:rsidR="005A22CB">
        <w:rPr>
          <w:rFonts w:ascii="Calibri" w:hAnsi="Calibri" w:cs="Calibri"/>
          <w:iCs/>
        </w:rPr>
        <w:t>curauma</w:t>
      </w:r>
      <w:proofErr w:type="spellEnd"/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Situación  Militar       </w:t>
      </w:r>
      <w:r>
        <w:rPr>
          <w:rFonts w:ascii="Calibri" w:hAnsi="Calibri" w:cs="Calibri"/>
        </w:rPr>
        <w:t xml:space="preserve">            </w:t>
      </w:r>
      <w:r w:rsidRPr="00D53C38">
        <w:rPr>
          <w:rFonts w:ascii="Calibri" w:hAnsi="Calibri" w:cs="Calibri"/>
        </w:rPr>
        <w:t xml:space="preserve">   :    Al día.</w:t>
      </w: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Estado Civil                 </w:t>
      </w:r>
      <w:r>
        <w:rPr>
          <w:rFonts w:ascii="Calibri" w:hAnsi="Calibri" w:cs="Calibri"/>
        </w:rPr>
        <w:t xml:space="preserve">             </w:t>
      </w:r>
      <w:r w:rsidRPr="00D53C38">
        <w:rPr>
          <w:rFonts w:ascii="Calibri" w:hAnsi="Calibri" w:cs="Calibri"/>
        </w:rPr>
        <w:t xml:space="preserve">  :   Soltero.</w:t>
      </w: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Fecha de Nacimiento    </w:t>
      </w:r>
      <w:r>
        <w:rPr>
          <w:rFonts w:ascii="Calibri" w:hAnsi="Calibri" w:cs="Calibri"/>
        </w:rPr>
        <w:t xml:space="preserve">          </w:t>
      </w:r>
      <w:r w:rsidRPr="00D53C38">
        <w:rPr>
          <w:rFonts w:ascii="Calibri" w:hAnsi="Calibri" w:cs="Calibri"/>
        </w:rPr>
        <w:t xml:space="preserve"> :   </w:t>
      </w:r>
      <w:r>
        <w:rPr>
          <w:rFonts w:ascii="Calibri" w:hAnsi="Calibri" w:cs="Calibri"/>
        </w:rPr>
        <w:t>1 de noviembre de 1986.</w:t>
      </w: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Edad                          </w:t>
      </w:r>
      <w:r>
        <w:rPr>
          <w:rFonts w:ascii="Calibri" w:hAnsi="Calibri" w:cs="Calibri"/>
        </w:rPr>
        <w:t xml:space="preserve">               </w:t>
      </w:r>
      <w:r w:rsidRPr="00D53C38">
        <w:rPr>
          <w:rFonts w:ascii="Calibri" w:hAnsi="Calibri" w:cs="Calibri"/>
        </w:rPr>
        <w:t xml:space="preserve">   :   </w:t>
      </w:r>
      <w:r>
        <w:rPr>
          <w:rFonts w:ascii="Calibri" w:hAnsi="Calibri" w:cs="Calibri"/>
        </w:rPr>
        <w:t>27</w:t>
      </w:r>
      <w:r w:rsidRPr="00D53C38">
        <w:rPr>
          <w:rFonts w:ascii="Calibri" w:hAnsi="Calibri" w:cs="Calibri"/>
        </w:rPr>
        <w:t xml:space="preserve"> años.</w:t>
      </w:r>
    </w:p>
    <w:p w:rsidR="00D53C38" w:rsidRPr="00D53C38" w:rsidRDefault="00D53C38" w:rsidP="00D53C38">
      <w:pPr>
        <w:rPr>
          <w:rFonts w:ascii="Calibri" w:hAnsi="Calibri" w:cs="Calibri"/>
        </w:rPr>
      </w:pPr>
      <w:r w:rsidRPr="00D53C38">
        <w:rPr>
          <w:rFonts w:ascii="Calibri" w:hAnsi="Calibri" w:cs="Calibri"/>
        </w:rPr>
        <w:t xml:space="preserve">Nacionalidad          </w:t>
      </w:r>
      <w:r>
        <w:rPr>
          <w:rFonts w:ascii="Calibri" w:hAnsi="Calibri" w:cs="Calibri"/>
        </w:rPr>
        <w:t xml:space="preserve">       </w:t>
      </w:r>
      <w:r w:rsidRPr="00D53C38">
        <w:rPr>
          <w:rFonts w:ascii="Calibri" w:hAnsi="Calibri" w:cs="Calibri"/>
        </w:rPr>
        <w:tab/>
        <w:t>:   Chileno.</w:t>
      </w:r>
    </w:p>
    <w:p w:rsidR="00D53C38" w:rsidRPr="00D53C38" w:rsidRDefault="00D53C38" w:rsidP="00D53C38">
      <w:pPr>
        <w:rPr>
          <w:rFonts w:ascii="Calibri" w:hAnsi="Calibri" w:cs="Calibri"/>
        </w:rPr>
      </w:pPr>
    </w:p>
    <w:p w:rsidR="00D53C38" w:rsidRPr="00D53C38" w:rsidRDefault="00D53C38" w:rsidP="00D53C38">
      <w:pPr>
        <w:rPr>
          <w:rFonts w:ascii="Calibri" w:hAnsi="Calibri" w:cs="Calibri"/>
        </w:rPr>
      </w:pPr>
    </w:p>
    <w:p w:rsidR="001571D9" w:rsidRPr="00C74375" w:rsidRDefault="001571D9" w:rsidP="00F77A61">
      <w:pP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C74375">
        <w:rPr>
          <w:rFonts w:ascii="Calibri" w:hAnsi="Calibri" w:cs="Calibri"/>
        </w:rPr>
        <w:t xml:space="preserve">                                </w:t>
      </w:r>
    </w:p>
    <w:p w:rsidR="001571D9" w:rsidRPr="00D5616B" w:rsidRDefault="00D6729A" w:rsidP="00D5616B">
      <w:pPr>
        <w:rPr>
          <w:rFonts w:ascii="Calibri" w:hAnsi="Calibri" w:cs="Calibri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0" cy="0"/>
                <wp:effectExtent l="9525" t="9525" r="9525" b="95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0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" strokecolor="silver"/>
            </w:pict>
          </mc:Fallback>
        </mc:AlternateContent>
      </w:r>
      <w:r w:rsidR="001571D9" w:rsidRPr="00D5616B">
        <w:rPr>
          <w:rFonts w:ascii="Calibri" w:hAnsi="Calibri" w:cs="Calibri"/>
          <w:b/>
        </w:rPr>
        <w:t xml:space="preserve"> 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5dFQ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" strokecolor="#339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NA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" strokecolor="silver"/>
            </w:pict>
          </mc:Fallback>
        </mc:AlternateContent>
      </w:r>
      <w:r w:rsidR="001571D9" w:rsidRPr="00D5616B">
        <w:rPr>
          <w:rFonts w:ascii="Calibri" w:hAnsi="Calibri" w:cs="Calibri"/>
          <w:b/>
        </w:rPr>
        <w:t>DISPONIBILIDAD</w:t>
      </w:r>
    </w:p>
    <w:p w:rsidR="001571D9" w:rsidRPr="00C74375" w:rsidRDefault="001571D9" w:rsidP="001337EF">
      <w:pPr>
        <w:ind w:left="708"/>
        <w:jc w:val="both"/>
        <w:rPr>
          <w:rFonts w:ascii="Calibri" w:hAnsi="Calibri" w:cs="Calibri"/>
        </w:rPr>
      </w:pPr>
    </w:p>
    <w:p w:rsidR="001571D9" w:rsidRDefault="001571D9" w:rsidP="00254444">
      <w:pPr>
        <w:rPr>
          <w:rFonts w:ascii="Calibri" w:hAnsi="Calibri" w:cs="Calibri"/>
        </w:rPr>
      </w:pPr>
      <w:r w:rsidRPr="00254444">
        <w:rPr>
          <w:rFonts w:ascii="Calibri" w:hAnsi="Calibri" w:cs="Calibri"/>
        </w:rPr>
        <w:t>Inmediata.</w:t>
      </w:r>
    </w:p>
    <w:p w:rsidR="0095122D" w:rsidRDefault="0095122D" w:rsidP="00254444">
      <w:pPr>
        <w:rPr>
          <w:rFonts w:ascii="Calibri" w:hAnsi="Calibri" w:cs="Calibri"/>
        </w:rPr>
      </w:pPr>
    </w:p>
    <w:p w:rsidR="0095122D" w:rsidRPr="008C2046" w:rsidRDefault="0095122D" w:rsidP="008C2046">
      <w:pPr>
        <w:rPr>
          <w:rFonts w:ascii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A1C450" wp14:editId="62F4F59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0" cy="0"/>
                <wp:effectExtent l="9525" t="9525" r="9525" b="9525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0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7wFAIAAC0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" strokecolor="silver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16120F" wp14:editId="0FBFBEF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579745" cy="0"/>
                <wp:effectExtent l="9525" t="11430" r="11430" b="762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3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rjFQ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" strokecolor="silver"/>
            </w:pict>
          </mc:Fallback>
        </mc:AlternateContent>
      </w: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95122D">
      <w:pPr>
        <w:jc w:val="center"/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5122D" w:rsidRDefault="0095122D" w:rsidP="00254444">
      <w:pPr>
        <w:rPr>
          <w:rFonts w:ascii="Calibri" w:hAnsi="Calibri" w:cs="Calibri"/>
        </w:rPr>
      </w:pPr>
    </w:p>
    <w:p w:rsidR="009A4637" w:rsidRDefault="009A4637" w:rsidP="00254444">
      <w:pPr>
        <w:rPr>
          <w:rFonts w:ascii="Calibri" w:hAnsi="Calibri" w:cs="Calibri"/>
        </w:rPr>
      </w:pPr>
    </w:p>
    <w:p w:rsidR="009A4637" w:rsidRPr="009A4637" w:rsidRDefault="009A4637" w:rsidP="00A04772">
      <w:pPr>
        <w:pStyle w:val="Prrafodelista"/>
        <w:rPr>
          <w:rFonts w:ascii="Calibri" w:hAnsi="Calibri" w:cs="Calibri"/>
        </w:rPr>
      </w:pPr>
    </w:p>
    <w:p w:rsidR="009A4637" w:rsidRPr="00254444" w:rsidRDefault="009A4637" w:rsidP="00254444">
      <w:pPr>
        <w:rPr>
          <w:rFonts w:ascii="Calibri" w:hAnsi="Calibri" w:cs="Calibri"/>
        </w:rPr>
      </w:pPr>
    </w:p>
    <w:sectPr w:rsidR="009A4637" w:rsidRPr="00254444" w:rsidSect="00C10E86">
      <w:footerReference w:type="even" r:id="rId10"/>
      <w:pgSz w:w="11907" w:h="16840" w:code="9"/>
      <w:pgMar w:top="1259" w:right="1701" w:bottom="36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32" w:rsidRDefault="00FC3232">
      <w:r>
        <w:separator/>
      </w:r>
    </w:p>
  </w:endnote>
  <w:endnote w:type="continuationSeparator" w:id="0">
    <w:p w:rsidR="00FC3232" w:rsidRDefault="00FC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D9" w:rsidRDefault="009631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71D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71D9" w:rsidRDefault="001571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32" w:rsidRDefault="00FC3232">
      <w:r>
        <w:separator/>
      </w:r>
    </w:p>
  </w:footnote>
  <w:footnote w:type="continuationSeparator" w:id="0">
    <w:p w:rsidR="00FC3232" w:rsidRDefault="00FC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1BD"/>
    <w:multiLevelType w:val="hybridMultilevel"/>
    <w:tmpl w:val="7F9CE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831DBD"/>
    <w:multiLevelType w:val="hybridMultilevel"/>
    <w:tmpl w:val="DBE697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0C28"/>
    <w:multiLevelType w:val="hybridMultilevel"/>
    <w:tmpl w:val="274E317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1C37EC1"/>
    <w:multiLevelType w:val="hybridMultilevel"/>
    <w:tmpl w:val="1E9EF79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E48454A"/>
    <w:multiLevelType w:val="hybridMultilevel"/>
    <w:tmpl w:val="CBD08B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F40C25"/>
    <w:multiLevelType w:val="hybridMultilevel"/>
    <w:tmpl w:val="7A9298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E1304F"/>
    <w:multiLevelType w:val="multilevel"/>
    <w:tmpl w:val="20D63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3C50DA"/>
    <w:multiLevelType w:val="hybridMultilevel"/>
    <w:tmpl w:val="FD5653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E6AEA"/>
    <w:multiLevelType w:val="hybridMultilevel"/>
    <w:tmpl w:val="DFFA2EB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B543FE7"/>
    <w:multiLevelType w:val="hybridMultilevel"/>
    <w:tmpl w:val="8B5A6F5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E950FC4"/>
    <w:multiLevelType w:val="hybridMultilevel"/>
    <w:tmpl w:val="F2E017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6456F"/>
    <w:multiLevelType w:val="hybridMultilevel"/>
    <w:tmpl w:val="07767460"/>
    <w:lvl w:ilvl="0" w:tplc="FE767F0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64E72D8"/>
    <w:multiLevelType w:val="hybridMultilevel"/>
    <w:tmpl w:val="366AD808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120866"/>
    <w:multiLevelType w:val="hybridMultilevel"/>
    <w:tmpl w:val="CD248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110C4"/>
    <w:multiLevelType w:val="hybridMultilevel"/>
    <w:tmpl w:val="D84EC9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AC5898"/>
    <w:multiLevelType w:val="hybridMultilevel"/>
    <w:tmpl w:val="248467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A4755F"/>
    <w:multiLevelType w:val="hybridMultilevel"/>
    <w:tmpl w:val="2458C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1056A"/>
    <w:multiLevelType w:val="hybridMultilevel"/>
    <w:tmpl w:val="E8F81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C22F6"/>
    <w:multiLevelType w:val="hybridMultilevel"/>
    <w:tmpl w:val="6382F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12E36"/>
    <w:multiLevelType w:val="hybridMultilevel"/>
    <w:tmpl w:val="F97EF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EE44A9"/>
    <w:multiLevelType w:val="hybridMultilevel"/>
    <w:tmpl w:val="B690597E"/>
    <w:lvl w:ilvl="0" w:tplc="34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>
    <w:nsid w:val="78DB3C78"/>
    <w:multiLevelType w:val="hybridMultilevel"/>
    <w:tmpl w:val="32765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1B1805"/>
    <w:multiLevelType w:val="hybridMultilevel"/>
    <w:tmpl w:val="F5D6B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21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14"/>
  </w:num>
  <w:num w:numId="12">
    <w:abstractNumId w:val="2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"/>
  </w:num>
  <w:num w:numId="17">
    <w:abstractNumId w:val="20"/>
  </w:num>
  <w:num w:numId="18">
    <w:abstractNumId w:val="2"/>
  </w:num>
  <w:num w:numId="19">
    <w:abstractNumId w:val="16"/>
  </w:num>
  <w:num w:numId="20">
    <w:abstractNumId w:val="13"/>
  </w:num>
  <w:num w:numId="21">
    <w:abstractNumId w:val="7"/>
  </w:num>
  <w:num w:numId="22">
    <w:abstractNumId w:val="19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EF"/>
    <w:rsid w:val="000173C0"/>
    <w:rsid w:val="0002636F"/>
    <w:rsid w:val="0003659E"/>
    <w:rsid w:val="0004070F"/>
    <w:rsid w:val="0004082B"/>
    <w:rsid w:val="00042503"/>
    <w:rsid w:val="00045091"/>
    <w:rsid w:val="00047A7D"/>
    <w:rsid w:val="00053590"/>
    <w:rsid w:val="000E5833"/>
    <w:rsid w:val="0010302B"/>
    <w:rsid w:val="001102D5"/>
    <w:rsid w:val="001337EF"/>
    <w:rsid w:val="0014360E"/>
    <w:rsid w:val="001571D9"/>
    <w:rsid w:val="00162D07"/>
    <w:rsid w:val="00190C4C"/>
    <w:rsid w:val="001C203D"/>
    <w:rsid w:val="001C4670"/>
    <w:rsid w:val="001C4CE6"/>
    <w:rsid w:val="001D5217"/>
    <w:rsid w:val="001F0242"/>
    <w:rsid w:val="002019D0"/>
    <w:rsid w:val="00204572"/>
    <w:rsid w:val="00211D32"/>
    <w:rsid w:val="00215F10"/>
    <w:rsid w:val="00224174"/>
    <w:rsid w:val="00237BEB"/>
    <w:rsid w:val="00254444"/>
    <w:rsid w:val="0026447D"/>
    <w:rsid w:val="0027275E"/>
    <w:rsid w:val="0028759C"/>
    <w:rsid w:val="002C33B3"/>
    <w:rsid w:val="002E43FE"/>
    <w:rsid w:val="002F1A4C"/>
    <w:rsid w:val="00300147"/>
    <w:rsid w:val="00303897"/>
    <w:rsid w:val="00303B36"/>
    <w:rsid w:val="00321371"/>
    <w:rsid w:val="00333F31"/>
    <w:rsid w:val="00335157"/>
    <w:rsid w:val="003417AC"/>
    <w:rsid w:val="00344054"/>
    <w:rsid w:val="00362F74"/>
    <w:rsid w:val="0036433F"/>
    <w:rsid w:val="00394ABB"/>
    <w:rsid w:val="003A1B38"/>
    <w:rsid w:val="003C0590"/>
    <w:rsid w:val="003D6849"/>
    <w:rsid w:val="003E65DC"/>
    <w:rsid w:val="004214FC"/>
    <w:rsid w:val="00452142"/>
    <w:rsid w:val="00497B73"/>
    <w:rsid w:val="00501EA0"/>
    <w:rsid w:val="00507428"/>
    <w:rsid w:val="0051148F"/>
    <w:rsid w:val="00537FB8"/>
    <w:rsid w:val="00541AD6"/>
    <w:rsid w:val="00546229"/>
    <w:rsid w:val="00570FB4"/>
    <w:rsid w:val="0057252A"/>
    <w:rsid w:val="00575A7B"/>
    <w:rsid w:val="00586982"/>
    <w:rsid w:val="005929EC"/>
    <w:rsid w:val="005A22CB"/>
    <w:rsid w:val="005E650A"/>
    <w:rsid w:val="005F6FCC"/>
    <w:rsid w:val="00604115"/>
    <w:rsid w:val="00607E0F"/>
    <w:rsid w:val="00616286"/>
    <w:rsid w:val="006173C4"/>
    <w:rsid w:val="00621226"/>
    <w:rsid w:val="0063207D"/>
    <w:rsid w:val="006517AF"/>
    <w:rsid w:val="006730B1"/>
    <w:rsid w:val="006A322A"/>
    <w:rsid w:val="006A68F1"/>
    <w:rsid w:val="006C3047"/>
    <w:rsid w:val="006D2E13"/>
    <w:rsid w:val="006D5533"/>
    <w:rsid w:val="0070535F"/>
    <w:rsid w:val="0075452D"/>
    <w:rsid w:val="00762327"/>
    <w:rsid w:val="007625F2"/>
    <w:rsid w:val="007A45D1"/>
    <w:rsid w:val="007A4CDD"/>
    <w:rsid w:val="007B3684"/>
    <w:rsid w:val="007C3709"/>
    <w:rsid w:val="007C4762"/>
    <w:rsid w:val="008646A5"/>
    <w:rsid w:val="008A1538"/>
    <w:rsid w:val="008A5BFA"/>
    <w:rsid w:val="008C2046"/>
    <w:rsid w:val="008C3113"/>
    <w:rsid w:val="008E5CC6"/>
    <w:rsid w:val="008E6443"/>
    <w:rsid w:val="008E72B1"/>
    <w:rsid w:val="008F11FE"/>
    <w:rsid w:val="008F3BE2"/>
    <w:rsid w:val="00904234"/>
    <w:rsid w:val="00907381"/>
    <w:rsid w:val="00907D41"/>
    <w:rsid w:val="00911994"/>
    <w:rsid w:val="00951091"/>
    <w:rsid w:val="0095122D"/>
    <w:rsid w:val="009631FE"/>
    <w:rsid w:val="009643C3"/>
    <w:rsid w:val="00975E37"/>
    <w:rsid w:val="009A4637"/>
    <w:rsid w:val="009E14BC"/>
    <w:rsid w:val="00A03FB0"/>
    <w:rsid w:val="00A04772"/>
    <w:rsid w:val="00A05617"/>
    <w:rsid w:val="00A2464B"/>
    <w:rsid w:val="00A4021B"/>
    <w:rsid w:val="00A479B2"/>
    <w:rsid w:val="00A56FF4"/>
    <w:rsid w:val="00A75D50"/>
    <w:rsid w:val="00AA549B"/>
    <w:rsid w:val="00AA7AB0"/>
    <w:rsid w:val="00AC22C1"/>
    <w:rsid w:val="00AC25D8"/>
    <w:rsid w:val="00AC2877"/>
    <w:rsid w:val="00B16F8A"/>
    <w:rsid w:val="00B56BEE"/>
    <w:rsid w:val="00B70900"/>
    <w:rsid w:val="00B76AE0"/>
    <w:rsid w:val="00B9349A"/>
    <w:rsid w:val="00BD0C44"/>
    <w:rsid w:val="00BD795F"/>
    <w:rsid w:val="00C10E86"/>
    <w:rsid w:val="00C142AF"/>
    <w:rsid w:val="00C168F8"/>
    <w:rsid w:val="00C24C14"/>
    <w:rsid w:val="00C3287B"/>
    <w:rsid w:val="00C35C7A"/>
    <w:rsid w:val="00C42574"/>
    <w:rsid w:val="00C65405"/>
    <w:rsid w:val="00C74375"/>
    <w:rsid w:val="00C82FC9"/>
    <w:rsid w:val="00CA1808"/>
    <w:rsid w:val="00CB13C6"/>
    <w:rsid w:val="00CC0D16"/>
    <w:rsid w:val="00CC2D5D"/>
    <w:rsid w:val="00CC66D2"/>
    <w:rsid w:val="00CD6477"/>
    <w:rsid w:val="00CE1440"/>
    <w:rsid w:val="00D17E59"/>
    <w:rsid w:val="00D53C38"/>
    <w:rsid w:val="00D5616B"/>
    <w:rsid w:val="00D6729A"/>
    <w:rsid w:val="00D71D6E"/>
    <w:rsid w:val="00DA772B"/>
    <w:rsid w:val="00DB68AC"/>
    <w:rsid w:val="00DC60F6"/>
    <w:rsid w:val="00DC7706"/>
    <w:rsid w:val="00DF49EA"/>
    <w:rsid w:val="00E116DE"/>
    <w:rsid w:val="00E14E5C"/>
    <w:rsid w:val="00E20606"/>
    <w:rsid w:val="00E37CC5"/>
    <w:rsid w:val="00EC6BE7"/>
    <w:rsid w:val="00ED04F1"/>
    <w:rsid w:val="00ED0CBD"/>
    <w:rsid w:val="00ED0D81"/>
    <w:rsid w:val="00EE473D"/>
    <w:rsid w:val="00EF09DB"/>
    <w:rsid w:val="00F039DE"/>
    <w:rsid w:val="00F15453"/>
    <w:rsid w:val="00F324FB"/>
    <w:rsid w:val="00F452C8"/>
    <w:rsid w:val="00F4573D"/>
    <w:rsid w:val="00F60169"/>
    <w:rsid w:val="00F75DFA"/>
    <w:rsid w:val="00F76FF1"/>
    <w:rsid w:val="00F77A61"/>
    <w:rsid w:val="00F80199"/>
    <w:rsid w:val="00FA1C3A"/>
    <w:rsid w:val="00FA5135"/>
    <w:rsid w:val="00FA7E60"/>
    <w:rsid w:val="00FC3232"/>
    <w:rsid w:val="00FE10F7"/>
    <w:rsid w:val="00FE29A5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E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1337EF"/>
    <w:pPr>
      <w:keepNext/>
      <w:spacing w:line="360" w:lineRule="auto"/>
      <w:outlineLvl w:val="2"/>
    </w:pPr>
    <w:rPr>
      <w:rFonts w:ascii="Garamond" w:hAnsi="Garamond"/>
      <w:b/>
      <w:color w:val="000080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1337EF"/>
    <w:pPr>
      <w:keepNext/>
      <w:widowControl w:val="0"/>
      <w:spacing w:line="360" w:lineRule="auto"/>
      <w:jc w:val="both"/>
      <w:outlineLvl w:val="3"/>
    </w:pPr>
    <w:rPr>
      <w:rFonts w:ascii="Garamond" w:hAnsi="Garamond"/>
      <w:b/>
      <w:noProof/>
      <w:color w:val="000080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1337EF"/>
    <w:pPr>
      <w:keepNext/>
      <w:jc w:val="center"/>
      <w:outlineLvl w:val="4"/>
    </w:pPr>
    <w:rPr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D835CD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5CD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5CD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paragraph" w:customStyle="1" w:styleId="Direccin1">
    <w:name w:val="Dirección 1"/>
    <w:basedOn w:val="Normal"/>
    <w:uiPriority w:val="99"/>
    <w:rsid w:val="001337EF"/>
    <w:pPr>
      <w:spacing w:line="200" w:lineRule="atLeast"/>
    </w:pPr>
    <w:rPr>
      <w:sz w:val="16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rsid w:val="00133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35CD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1337EF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CC66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5C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99"/>
    <w:qFormat/>
    <w:rsid w:val="00344054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rsid w:val="00AC28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C2877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AC287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14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E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1337EF"/>
    <w:pPr>
      <w:keepNext/>
      <w:spacing w:line="360" w:lineRule="auto"/>
      <w:outlineLvl w:val="2"/>
    </w:pPr>
    <w:rPr>
      <w:rFonts w:ascii="Garamond" w:hAnsi="Garamond"/>
      <w:b/>
      <w:color w:val="000080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1337EF"/>
    <w:pPr>
      <w:keepNext/>
      <w:widowControl w:val="0"/>
      <w:spacing w:line="360" w:lineRule="auto"/>
      <w:jc w:val="both"/>
      <w:outlineLvl w:val="3"/>
    </w:pPr>
    <w:rPr>
      <w:rFonts w:ascii="Garamond" w:hAnsi="Garamond"/>
      <w:b/>
      <w:noProof/>
      <w:color w:val="000080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1337EF"/>
    <w:pPr>
      <w:keepNext/>
      <w:jc w:val="center"/>
      <w:outlineLvl w:val="4"/>
    </w:pPr>
    <w:rPr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D835CD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5CD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5CD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paragraph" w:customStyle="1" w:styleId="Direccin1">
    <w:name w:val="Dirección 1"/>
    <w:basedOn w:val="Normal"/>
    <w:uiPriority w:val="99"/>
    <w:rsid w:val="001337EF"/>
    <w:pPr>
      <w:spacing w:line="200" w:lineRule="atLeast"/>
    </w:pPr>
    <w:rPr>
      <w:sz w:val="16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rsid w:val="00133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35CD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1337EF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CC66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5C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99"/>
    <w:qFormat/>
    <w:rsid w:val="00344054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rsid w:val="00AC28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C2877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AC287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1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dominguezzambr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:Los adobes 2080 block  ‘k’ dpto 11</vt:lpstr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:Los adobes 2080 block  ‘k’ dpto 11</dc:title>
  <dc:creator>Jonathan</dc:creator>
  <cp:lastModifiedBy>Juan</cp:lastModifiedBy>
  <cp:revision>31</cp:revision>
  <cp:lastPrinted>2009-01-15T11:04:00Z</cp:lastPrinted>
  <dcterms:created xsi:type="dcterms:W3CDTF">2013-10-14T01:09:00Z</dcterms:created>
  <dcterms:modified xsi:type="dcterms:W3CDTF">2014-07-03T00:22:00Z</dcterms:modified>
</cp:coreProperties>
</file>